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A" w:rsidRDefault="00971D0E" w:rsidP="006E0DF0">
      <w:pPr>
        <w:tabs>
          <w:tab w:val="left" w:pos="10490"/>
        </w:tabs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6B6BBA" w:rsidRDefault="006B6BBA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971D0E" w:rsidRDefault="00333A28" w:rsidP="00971D0E">
      <w:pPr>
        <w:tabs>
          <w:tab w:val="left" w:pos="10490"/>
        </w:tabs>
        <w:ind w:right="422"/>
        <w:jc w:val="center"/>
      </w:pPr>
      <w:r>
        <w:rPr>
          <w:sz w:val="28"/>
          <w:szCs w:val="28"/>
        </w:rPr>
        <w:t>Памятка</w:t>
      </w:r>
      <w:r w:rsidR="00971D0E">
        <w:rPr>
          <w:sz w:val="28"/>
          <w:szCs w:val="28"/>
        </w:rPr>
        <w:t xml:space="preserve"> </w:t>
      </w:r>
    </w:p>
    <w:p w:rsidR="006B6BBA" w:rsidRDefault="006B6BBA" w:rsidP="00971D0E">
      <w:pPr>
        <w:tabs>
          <w:tab w:val="left" w:pos="10490"/>
        </w:tabs>
        <w:ind w:left="1134" w:right="-2" w:firstLine="567"/>
        <w:jc w:val="center"/>
        <w:rPr>
          <w:sz w:val="28"/>
          <w:szCs w:val="28"/>
        </w:rPr>
      </w:pP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на обучение в общеобразовательную организацию (школу)</w:t>
      </w: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 w:rsidR="006B6BBA" w:rsidRDefault="006B6BBA">
      <w:pPr>
        <w:ind w:left="340" w:right="397" w:firstLine="510"/>
        <w:jc w:val="center"/>
        <w:rPr>
          <w:sz w:val="28"/>
          <w:szCs w:val="28"/>
        </w:rPr>
      </w:pPr>
    </w:p>
    <w:p w:rsidR="00971D0E" w:rsidRPr="00971D0E" w:rsidRDefault="00333A28" w:rsidP="00333A28">
      <w:pPr>
        <w:tabs>
          <w:tab w:val="left" w:pos="8222"/>
        </w:tabs>
        <w:spacing w:line="276" w:lineRule="auto"/>
        <w:ind w:right="-2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приема ребенка в </w:t>
      </w:r>
      <w:bookmarkStart w:id="1" w:name="_GoBack"/>
      <w:bookmarkEnd w:id="1"/>
      <w:r w:rsidR="00971D0E">
        <w:rPr>
          <w:sz w:val="28"/>
          <w:szCs w:val="28"/>
        </w:rPr>
        <w:t xml:space="preserve">школу родителям </w:t>
      </w:r>
      <w:r>
        <w:rPr>
          <w:sz w:val="28"/>
          <w:szCs w:val="28"/>
        </w:rPr>
        <w:t>(за</w:t>
      </w:r>
      <w:r w:rsidR="00971D0E">
        <w:rPr>
          <w:sz w:val="28"/>
          <w:szCs w:val="28"/>
        </w:rPr>
        <w:t xml:space="preserve">конным представителям) ребенка </w:t>
      </w:r>
      <w:r>
        <w:rPr>
          <w:sz w:val="28"/>
          <w:szCs w:val="28"/>
        </w:rPr>
        <w:t>необходимо обратиться</w:t>
      </w:r>
      <w:r w:rsidR="00971D0E">
        <w:rPr>
          <w:sz w:val="28"/>
          <w:szCs w:val="28"/>
        </w:rPr>
        <w:t>:</w:t>
      </w:r>
      <w:r>
        <w:rPr>
          <w:sz w:val="28"/>
          <w:szCs w:val="28"/>
        </w:rPr>
        <w:t xml:space="preserve"> в Управление образования администрации города Прокопьевска</w:t>
      </w:r>
    </w:p>
    <w:p w:rsidR="006B6BBA" w:rsidRDefault="00333A28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отдел о</w:t>
      </w:r>
      <w:r w:rsidR="00971D0E">
        <w:rPr>
          <w:sz w:val="28"/>
          <w:szCs w:val="28"/>
        </w:rPr>
        <w:t>бщего образования и информатизации</w:t>
      </w:r>
    </w:p>
    <w:p w:rsidR="006B6BBA" w:rsidRDefault="00971D0E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специалист - Ларина Галина Сергеевна</w:t>
      </w:r>
    </w:p>
    <w:p w:rsidR="006B6BBA" w:rsidRDefault="00333A28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телефон</w:t>
      </w:r>
      <w:r w:rsidR="00971D0E">
        <w:rPr>
          <w:sz w:val="28"/>
          <w:szCs w:val="28"/>
        </w:rPr>
        <w:t xml:space="preserve"> - 8(3846) 61-29-89</w:t>
      </w:r>
    </w:p>
    <w:p w:rsidR="00971D0E" w:rsidRDefault="00971D0E" w:rsidP="00971D0E">
      <w:pPr>
        <w:spacing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дни, время приема: понедельник – четверг 08.30 – 17.30 </w:t>
      </w:r>
    </w:p>
    <w:p w:rsidR="00971D0E" w:rsidRDefault="00971D0E" w:rsidP="00971D0E">
      <w:pPr>
        <w:spacing w:line="276" w:lineRule="auto"/>
        <w:ind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пятница 08.30 – 15.00</w:t>
      </w:r>
    </w:p>
    <w:p w:rsidR="00971D0E" w:rsidRDefault="00971D0E" w:rsidP="00971D0E">
      <w:pPr>
        <w:spacing w:line="276" w:lineRule="auto"/>
        <w:ind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обед с 12.00 до 13.00</w:t>
      </w:r>
    </w:p>
    <w:p w:rsidR="00971D0E" w:rsidRDefault="00971D0E" w:rsidP="00971D0E">
      <w:pPr>
        <w:spacing w:line="276" w:lineRule="auto"/>
        <w:ind w:right="397" w:firstLine="567"/>
        <w:jc w:val="both"/>
      </w:pPr>
    </w:p>
    <w:p w:rsidR="006B6BBA" w:rsidRDefault="006B6BBA" w:rsidP="00971D0E">
      <w:pPr>
        <w:spacing w:line="276" w:lineRule="auto"/>
        <w:ind w:left="340" w:right="-2" w:firstLine="510"/>
        <w:jc w:val="both"/>
        <w:rPr>
          <w:sz w:val="28"/>
          <w:szCs w:val="28"/>
        </w:rPr>
      </w:pPr>
    </w:p>
    <w:p w:rsidR="006B6BBA" w:rsidRDefault="00333A28" w:rsidP="00971D0E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Перечень документов, которые необходимо предъявить родителям (законным представителям) для поступления ребенка на обучение в детский сад школу, указан в памятке</w:t>
      </w:r>
      <w:r w:rsidRPr="00971D0E">
        <w:rPr>
          <w:iCs/>
          <w:sz w:val="28"/>
          <w:szCs w:val="28"/>
        </w:rPr>
        <w:t>.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6B6BBA" w:rsidRDefault="00333A28" w:rsidP="00333A28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6B6BBA" w:rsidRDefault="00333A28" w:rsidP="00333A28">
      <w:pPr>
        <w:spacing w:line="276" w:lineRule="auto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«Здоровье и развитие личности»:</w:t>
      </w:r>
    </w:p>
    <w:p w:rsidR="00333A28" w:rsidRDefault="00333A28" w:rsidP="00333A28">
      <w:pPr>
        <w:spacing w:line="276" w:lineRule="auto"/>
        <w:ind w:right="-2" w:firstLine="850"/>
        <w:jc w:val="both"/>
      </w:pP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6B6BBA" w:rsidRDefault="00333A28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 8(384-</w:t>
      </w:r>
      <w:r w:rsidR="00971D0E">
        <w:rPr>
          <w:sz w:val="28"/>
          <w:szCs w:val="28"/>
        </w:rPr>
        <w:t xml:space="preserve"> 2) 77-06-46, добавочный номер </w:t>
      </w:r>
      <w:r>
        <w:rPr>
          <w:sz w:val="28"/>
          <w:szCs w:val="28"/>
        </w:rPr>
        <w:t>2220 или 2221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6B6BBA" w:rsidSect="00971D0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BA"/>
    <w:rsid w:val="00077223"/>
    <w:rsid w:val="00333A28"/>
    <w:rsid w:val="006B6BBA"/>
    <w:rsid w:val="006E0DF0"/>
    <w:rsid w:val="009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66A1-AA30-4742-A27D-92CA593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user</cp:lastModifiedBy>
  <cp:revision>8</cp:revision>
  <dcterms:created xsi:type="dcterms:W3CDTF">2014-07-23T10:30:00Z</dcterms:created>
  <dcterms:modified xsi:type="dcterms:W3CDTF">2024-11-01T08:21:00Z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